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3" w:rsidRDefault="009631B2">
      <w:pPr>
        <w:ind w:firstLineChars="0" w:firstLine="0"/>
        <w:jc w:val="center"/>
        <w:rPr>
          <w:b/>
          <w:bCs/>
          <w:sz w:val="40"/>
          <w:szCs w:val="36"/>
        </w:rPr>
      </w:pPr>
      <w:bookmarkStart w:id="0" w:name="OLE_LINK24"/>
      <w:bookmarkStart w:id="1" w:name="OLE_LINK17"/>
      <w:bookmarkStart w:id="2" w:name="OLE_LINK25"/>
      <w:bookmarkStart w:id="3" w:name="OLE_LINK23"/>
      <w:bookmarkStart w:id="4" w:name="OLE_LINK22"/>
      <w:bookmarkStart w:id="5" w:name="OLE_LINK32"/>
      <w:bookmarkStart w:id="6" w:name="OLE_LINK13"/>
      <w:r>
        <w:rPr>
          <w:b/>
          <w:bCs/>
          <w:sz w:val="40"/>
          <w:szCs w:val="36"/>
        </w:rPr>
        <w:t>上海立信会计金融学院</w:t>
      </w:r>
      <w:r>
        <w:rPr>
          <w:rFonts w:hint="eastAsia"/>
          <w:b/>
          <w:bCs/>
          <w:sz w:val="40"/>
          <w:szCs w:val="36"/>
        </w:rPr>
        <w:t>“</w:t>
      </w:r>
      <w:r w:rsidR="0055248B">
        <w:rPr>
          <w:rFonts w:hint="eastAsia"/>
          <w:b/>
          <w:bCs/>
          <w:sz w:val="40"/>
          <w:szCs w:val="36"/>
        </w:rPr>
        <w:t>立信之星</w:t>
      </w:r>
      <w:r>
        <w:rPr>
          <w:rFonts w:hint="eastAsia"/>
          <w:b/>
          <w:bCs/>
          <w:sz w:val="40"/>
          <w:szCs w:val="36"/>
        </w:rPr>
        <w:t>”</w:t>
      </w:r>
    </w:p>
    <w:p w:rsidR="00974319" w:rsidRPr="008A40B8" w:rsidRDefault="009631B2" w:rsidP="001029B3">
      <w:pPr>
        <w:ind w:firstLineChars="0" w:firstLine="0"/>
        <w:jc w:val="center"/>
        <w:rPr>
          <w:b/>
          <w:bCs/>
          <w:sz w:val="40"/>
          <w:szCs w:val="36"/>
        </w:rPr>
      </w:pPr>
      <w:r w:rsidRPr="008A40B8">
        <w:rPr>
          <w:rFonts w:hint="eastAsia"/>
          <w:b/>
          <w:bCs/>
          <w:sz w:val="40"/>
          <w:szCs w:val="36"/>
        </w:rPr>
        <w:t>评选</w:t>
      </w:r>
      <w:r w:rsidR="006A0AE7">
        <w:rPr>
          <w:rFonts w:hint="eastAsia"/>
          <w:b/>
          <w:bCs/>
          <w:sz w:val="40"/>
          <w:szCs w:val="36"/>
        </w:rPr>
        <w:t>暂行</w:t>
      </w:r>
      <w:r w:rsidR="00141904" w:rsidRPr="008A40B8">
        <w:rPr>
          <w:b/>
          <w:bCs/>
          <w:sz w:val="40"/>
          <w:szCs w:val="36"/>
        </w:rPr>
        <w:t>实施细则</w:t>
      </w:r>
    </w:p>
    <w:bookmarkEnd w:id="0"/>
    <w:bookmarkEnd w:id="1"/>
    <w:bookmarkEnd w:id="2"/>
    <w:bookmarkEnd w:id="3"/>
    <w:bookmarkEnd w:id="4"/>
    <w:bookmarkEnd w:id="5"/>
    <w:bookmarkEnd w:id="6"/>
    <w:p w:rsidR="00115064" w:rsidRDefault="00115064" w:rsidP="00115064">
      <w:pPr>
        <w:pStyle w:val="1"/>
        <w:rPr>
          <w:rFonts w:eastAsia="仿宋_GB2312"/>
          <w:b w:val="0"/>
          <w:bCs w:val="0"/>
          <w:kern w:val="2"/>
          <w:szCs w:val="24"/>
        </w:rPr>
      </w:pPr>
      <w:r w:rsidRPr="00CE41C2">
        <w:rPr>
          <w:rFonts w:eastAsia="仿宋_GB2312" w:hint="eastAsia"/>
          <w:b w:val="0"/>
          <w:bCs w:val="0"/>
          <w:kern w:val="2"/>
          <w:szCs w:val="24"/>
        </w:rPr>
        <w:t>（经</w:t>
      </w:r>
      <w:r>
        <w:rPr>
          <w:rFonts w:eastAsia="仿宋_GB2312"/>
          <w:b w:val="0"/>
          <w:bCs w:val="0"/>
          <w:kern w:val="2"/>
          <w:szCs w:val="24"/>
        </w:rPr>
        <w:t>2020</w:t>
      </w:r>
      <w:r w:rsidRPr="00CE41C2">
        <w:rPr>
          <w:rFonts w:eastAsia="仿宋_GB2312"/>
          <w:b w:val="0"/>
          <w:bCs w:val="0"/>
          <w:kern w:val="2"/>
          <w:szCs w:val="24"/>
        </w:rPr>
        <w:t>年</w:t>
      </w:r>
      <w:r>
        <w:rPr>
          <w:rFonts w:eastAsia="仿宋_GB2312" w:hint="eastAsia"/>
          <w:b w:val="0"/>
          <w:bCs w:val="0"/>
          <w:kern w:val="2"/>
          <w:szCs w:val="24"/>
        </w:rPr>
        <w:t>9</w:t>
      </w:r>
      <w:r>
        <w:rPr>
          <w:rFonts w:eastAsia="仿宋_GB2312" w:hint="eastAsia"/>
          <w:b w:val="0"/>
          <w:bCs w:val="0"/>
          <w:kern w:val="2"/>
          <w:szCs w:val="24"/>
        </w:rPr>
        <w:t>月</w:t>
      </w:r>
      <w:r>
        <w:rPr>
          <w:rFonts w:eastAsia="仿宋_GB2312" w:hint="eastAsia"/>
          <w:b w:val="0"/>
          <w:bCs w:val="0"/>
          <w:kern w:val="2"/>
          <w:szCs w:val="24"/>
        </w:rPr>
        <w:t>2</w:t>
      </w:r>
      <w:r>
        <w:rPr>
          <w:rFonts w:eastAsia="仿宋_GB2312"/>
          <w:b w:val="0"/>
          <w:bCs w:val="0"/>
          <w:kern w:val="2"/>
          <w:szCs w:val="24"/>
        </w:rPr>
        <w:t>2</w:t>
      </w:r>
      <w:r>
        <w:rPr>
          <w:rFonts w:eastAsia="仿宋_GB2312"/>
          <w:b w:val="0"/>
          <w:bCs w:val="0"/>
          <w:kern w:val="2"/>
          <w:szCs w:val="24"/>
        </w:rPr>
        <w:t>日第</w:t>
      </w:r>
      <w:r>
        <w:rPr>
          <w:rFonts w:eastAsia="仿宋_GB2312"/>
          <w:b w:val="0"/>
          <w:bCs w:val="0"/>
          <w:kern w:val="2"/>
          <w:szCs w:val="24"/>
        </w:rPr>
        <w:t>23</w:t>
      </w:r>
      <w:r w:rsidRPr="00CE41C2">
        <w:rPr>
          <w:rFonts w:eastAsia="仿宋_GB2312"/>
          <w:b w:val="0"/>
          <w:bCs w:val="0"/>
          <w:kern w:val="2"/>
          <w:szCs w:val="24"/>
        </w:rPr>
        <w:t>次校长办公会议通过）</w:t>
      </w:r>
    </w:p>
    <w:p w:rsidR="00974319" w:rsidRPr="008A40B8" w:rsidRDefault="009631B2" w:rsidP="002C1719">
      <w:pPr>
        <w:pStyle w:val="1"/>
        <w:numPr>
          <w:ilvl w:val="0"/>
          <w:numId w:val="1"/>
        </w:numPr>
      </w:pPr>
      <w:r w:rsidRPr="008A40B8">
        <w:t>总则</w:t>
      </w:r>
    </w:p>
    <w:p w:rsidR="00974319" w:rsidRDefault="009631B2">
      <w:pPr>
        <w:ind w:firstLine="600"/>
      </w:pPr>
      <w:r w:rsidRPr="008A40B8">
        <w:t>第一条</w:t>
      </w:r>
      <w:r w:rsidR="00B72490">
        <w:rPr>
          <w:rFonts w:hint="eastAsia"/>
        </w:rPr>
        <w:t xml:space="preserve"> </w:t>
      </w:r>
      <w:r w:rsidRPr="008A40B8">
        <w:t>为使我校评优评奖工作更有针对性，更具示范性，鼓励创新，鼓励个性发展，树立更多学</w:t>
      </w:r>
      <w:r w:rsidR="00F32AD8" w:rsidRPr="008A40B8">
        <w:t>生身边可亲可敬、可学可鉴的先进典型，结合学</w:t>
      </w:r>
      <w:r w:rsidR="00141904" w:rsidRPr="008A40B8">
        <w:t>校实际情况，制定本细则</w:t>
      </w:r>
      <w:r w:rsidRPr="008A40B8">
        <w:t>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基本条件</w:t>
      </w:r>
    </w:p>
    <w:p w:rsidR="00974319" w:rsidRDefault="009631B2">
      <w:pPr>
        <w:ind w:firstLine="600"/>
      </w:pPr>
      <w:r>
        <w:t>第二条</w:t>
      </w:r>
      <w:r w:rsidR="00B72490">
        <w:rPr>
          <w:rFonts w:hint="eastAsia"/>
        </w:rPr>
        <w:t xml:space="preserve"> </w:t>
      </w:r>
      <w:r>
        <w:t>所有奖项面向</w:t>
      </w:r>
      <w:r>
        <w:rPr>
          <w:rFonts w:hint="eastAsia"/>
        </w:rPr>
        <w:t>具有中国国籍</w:t>
      </w:r>
      <w:r>
        <w:t>全日制在籍在册本专科学生，其中</w:t>
      </w:r>
      <w:r>
        <w:t>“</w:t>
      </w:r>
      <w:r>
        <w:t>党员先锋</w:t>
      </w:r>
      <w:r>
        <w:t>”</w:t>
      </w:r>
      <w:r>
        <w:t>授予正式党员。</w:t>
      </w:r>
    </w:p>
    <w:p w:rsidR="00974319" w:rsidRPr="001765A8" w:rsidRDefault="009631B2">
      <w:pPr>
        <w:ind w:firstLine="600"/>
      </w:pPr>
      <w:r w:rsidRPr="001765A8">
        <w:t>第三条</w:t>
      </w:r>
      <w:r w:rsidR="00B72490">
        <w:rPr>
          <w:rFonts w:hint="eastAsia"/>
        </w:rPr>
        <w:t xml:space="preserve"> </w:t>
      </w:r>
      <w:r w:rsidR="001765A8" w:rsidRPr="001765A8">
        <w:rPr>
          <w:rFonts w:hint="eastAsia"/>
        </w:rPr>
        <w:t>热爱祖国、拥护中国共产党的领导，践行社会主义核心价值观，遵守法律、诚实守信、遵守学校各项规章制度，</w:t>
      </w:r>
      <w:r w:rsidR="00C83A6E" w:rsidRPr="001428DA">
        <w:rPr>
          <w:rFonts w:hint="eastAsia"/>
        </w:rPr>
        <w:t>大学期间无违法行为</w:t>
      </w:r>
      <w:r w:rsidR="00C83A6E">
        <w:t>或治安、司法处理的</w:t>
      </w:r>
      <w:r w:rsidR="00C83A6E" w:rsidRPr="001428DA">
        <w:rPr>
          <w:rFonts w:hint="eastAsia"/>
        </w:rPr>
        <w:t>，</w:t>
      </w:r>
      <w:r w:rsidR="00167376">
        <w:rPr>
          <w:rFonts w:hint="eastAsia"/>
        </w:rPr>
        <w:t>评定学年及上一学年无违纪处分，评定学年无不道德等行为情况发生。</w:t>
      </w:r>
    </w:p>
    <w:p w:rsidR="00974319" w:rsidRDefault="009631B2">
      <w:pPr>
        <w:ind w:firstLine="600"/>
      </w:pPr>
      <w:r w:rsidRPr="001765A8">
        <w:t>第四条</w:t>
      </w:r>
      <w:r w:rsidR="00B72490">
        <w:rPr>
          <w:rFonts w:hint="eastAsia"/>
        </w:rPr>
        <w:t xml:space="preserve"> </w:t>
      </w:r>
      <w:r w:rsidR="00167376">
        <w:t>勤奋学习，勇于实践</w:t>
      </w:r>
      <w:r w:rsidR="00167376">
        <w:rPr>
          <w:rFonts w:hint="eastAsia"/>
        </w:rPr>
        <w:t>。</w:t>
      </w:r>
      <w:r w:rsidR="00167376" w:rsidRPr="001765A8">
        <w:rPr>
          <w:rFonts w:hint="eastAsia"/>
        </w:rPr>
        <w:t>智育成绩及格（包括选修课），</w:t>
      </w:r>
      <w:r w:rsidR="00167376" w:rsidRPr="001765A8">
        <w:t>德育</w:t>
      </w:r>
      <w:r w:rsidR="00167376" w:rsidRPr="001765A8">
        <w:rPr>
          <w:rFonts w:hint="eastAsia"/>
        </w:rPr>
        <w:t>测评</w:t>
      </w:r>
      <w:r w:rsidR="00167376" w:rsidRPr="001765A8">
        <w:t>达到</w:t>
      </w:r>
      <w:r w:rsidR="00167376" w:rsidRPr="001765A8">
        <w:t>“</w:t>
      </w:r>
      <w:r w:rsidR="00167376" w:rsidRPr="001765A8">
        <w:t>及格</w:t>
      </w:r>
      <w:r w:rsidR="00167376" w:rsidRPr="001765A8">
        <w:t>”</w:t>
      </w:r>
      <w:r w:rsidR="00167376" w:rsidRPr="001765A8">
        <w:t>以上评价。</w:t>
      </w:r>
      <w:r w:rsidR="00167376">
        <w:rPr>
          <w:rFonts w:cs="宋体" w:hint="eastAsia"/>
          <w:color w:val="000000" w:themeColor="text1"/>
        </w:rPr>
        <w:t>所在寝室卫生检查达到“及格”及以上评价。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评选项目</w:t>
      </w:r>
    </w:p>
    <w:p w:rsidR="00974319" w:rsidRDefault="009631B2">
      <w:pPr>
        <w:ind w:firstLine="600"/>
      </w:pPr>
      <w:r>
        <w:t>第五条</w:t>
      </w:r>
      <w:r w:rsidR="00B72490">
        <w:rPr>
          <w:rFonts w:hint="eastAsia"/>
        </w:rPr>
        <w:t xml:space="preserve"> </w:t>
      </w:r>
      <w:r w:rsidR="0071290A">
        <w:t>评选项目为党员先锋</w:t>
      </w:r>
      <w:r>
        <w:t>、学习之星、科创之星、自强</w:t>
      </w:r>
      <w:r>
        <w:lastRenderedPageBreak/>
        <w:t>之星、诚信之星、忠诚卫士、艺术之星、体育之星、民族之星</w:t>
      </w:r>
      <w:r w:rsidR="0055248B">
        <w:rPr>
          <w:rFonts w:hint="eastAsia"/>
        </w:rPr>
        <w:t>、</w:t>
      </w:r>
      <w:r w:rsidR="006E4CBC">
        <w:rPr>
          <w:rFonts w:hint="eastAsia"/>
        </w:rPr>
        <w:t>勤</w:t>
      </w:r>
      <w:r w:rsidR="0055248B">
        <w:rPr>
          <w:rFonts w:hint="eastAsia"/>
        </w:rPr>
        <w:t>劳之星</w:t>
      </w:r>
      <w:r>
        <w:t>。每年评选不超过</w:t>
      </w:r>
      <w:r w:rsidR="0055248B">
        <w:t>1</w:t>
      </w:r>
      <w:r w:rsidR="0071290A">
        <w:t>0</w:t>
      </w:r>
      <w:r>
        <w:t>个项目。</w:t>
      </w:r>
    </w:p>
    <w:p w:rsidR="00974319" w:rsidRDefault="009631B2">
      <w:pPr>
        <w:ind w:firstLine="600"/>
      </w:pPr>
      <w:r>
        <w:t>（一）</w:t>
      </w:r>
      <w:r>
        <w:t>“</w:t>
      </w:r>
      <w:r>
        <w:t>党员先锋</w:t>
      </w:r>
      <w:r>
        <w:t>”</w:t>
      </w:r>
      <w:r w:rsidR="00F56FEB">
        <w:t>：该奖项用于奖励在学习工作和生活</w:t>
      </w:r>
      <w:r>
        <w:t>中，充分发挥共产党员模范带头作用，</w:t>
      </w:r>
      <w:r w:rsidR="00F56FEB">
        <w:t>带头遵纪守法</w:t>
      </w:r>
      <w:r w:rsidR="00F56FEB">
        <w:rPr>
          <w:rFonts w:hint="eastAsia"/>
        </w:rPr>
        <w:t>、</w:t>
      </w:r>
      <w:r w:rsidR="00F56FEB">
        <w:t>弘扬正气</w:t>
      </w:r>
      <w:r w:rsidR="00F56FEB">
        <w:rPr>
          <w:rFonts w:hint="eastAsia"/>
        </w:rPr>
        <w:t>、</w:t>
      </w:r>
      <w:r w:rsidR="00F56FEB">
        <w:t>服务同学</w:t>
      </w:r>
      <w:r w:rsidR="00F56FEB">
        <w:rPr>
          <w:rFonts w:hint="eastAsia"/>
        </w:rPr>
        <w:t>、</w:t>
      </w:r>
      <w:r w:rsidR="00F56FEB">
        <w:t>争创佳绩</w:t>
      </w:r>
      <w:r w:rsidR="001765A8">
        <w:rPr>
          <w:rFonts w:hint="eastAsia"/>
        </w:rPr>
        <w:t>，</w:t>
      </w:r>
      <w:r w:rsidR="00F56FEB">
        <w:t>品学兼优</w:t>
      </w:r>
      <w:r>
        <w:t>的优秀共产党员。</w:t>
      </w:r>
    </w:p>
    <w:p w:rsidR="00974319" w:rsidRDefault="009631B2">
      <w:pPr>
        <w:ind w:firstLine="600"/>
      </w:pPr>
      <w:r>
        <w:t>（二）</w:t>
      </w:r>
      <w:r>
        <w:t>“</w:t>
      </w:r>
      <w:r>
        <w:t>学习之星</w:t>
      </w:r>
      <w:r>
        <w:t>”</w:t>
      </w:r>
      <w:r>
        <w:t>：该奖项用于奖励勤奋好学、成绩优异，且在学习上主动帮助其他同学，在学风建设活动中表现突出并起到模范带头作用的学生。</w:t>
      </w:r>
    </w:p>
    <w:p w:rsidR="00974319" w:rsidRDefault="0071290A">
      <w:pPr>
        <w:ind w:firstLine="600"/>
      </w:pPr>
      <w:r>
        <w:t>（</w:t>
      </w:r>
      <w:r>
        <w:rPr>
          <w:rFonts w:hint="eastAsia"/>
        </w:rPr>
        <w:t>三</w:t>
      </w:r>
      <w:r w:rsidR="009631B2">
        <w:t>）</w:t>
      </w:r>
      <w:r w:rsidR="009631B2">
        <w:t>“</w:t>
      </w:r>
      <w:r w:rsidR="009631B2">
        <w:t>科创之星</w:t>
      </w:r>
      <w:r w:rsidR="009631B2">
        <w:t>”</w:t>
      </w:r>
      <w:r w:rsidR="009631B2">
        <w:t>：该奖项用于奖励在各类学术、科技竞赛和创新</w:t>
      </w:r>
      <w:r w:rsidR="008104B8">
        <w:t>创业</w:t>
      </w:r>
      <w:r w:rsidR="009631B2">
        <w:t>实践中取得显著成果，表现突出的学生。</w:t>
      </w:r>
    </w:p>
    <w:p w:rsidR="00974319" w:rsidRDefault="0071290A">
      <w:pPr>
        <w:ind w:firstLine="600"/>
      </w:pPr>
      <w:r>
        <w:t>（</w:t>
      </w:r>
      <w:r>
        <w:rPr>
          <w:rFonts w:hint="eastAsia"/>
        </w:rPr>
        <w:t>四</w:t>
      </w:r>
      <w:r w:rsidR="009631B2">
        <w:t>）</w:t>
      </w:r>
      <w:r w:rsidR="009631B2">
        <w:t>“</w:t>
      </w:r>
      <w:r w:rsidR="009631B2">
        <w:t>自强之星</w:t>
      </w:r>
      <w:r w:rsidR="009631B2">
        <w:t>”</w:t>
      </w:r>
      <w:r w:rsidR="009631B2">
        <w:t>：该奖项用于奖励克服种种困难，诠释自强不息品质，用自己的实际行动给他人以教育和启迪的学生。</w:t>
      </w:r>
    </w:p>
    <w:p w:rsidR="00974319" w:rsidRDefault="0071290A">
      <w:pPr>
        <w:ind w:firstLine="600"/>
      </w:pPr>
      <w:r>
        <w:t>（</w:t>
      </w:r>
      <w:r>
        <w:rPr>
          <w:rFonts w:hint="eastAsia"/>
        </w:rPr>
        <w:t>五</w:t>
      </w:r>
      <w:r w:rsidR="009631B2">
        <w:t>）</w:t>
      </w:r>
      <w:r w:rsidR="009631B2">
        <w:t>“</w:t>
      </w:r>
      <w:r w:rsidR="009631B2">
        <w:t>诚信之星</w:t>
      </w:r>
      <w:r w:rsidR="009631B2">
        <w:t>”</w:t>
      </w:r>
      <w:r w:rsidR="009631B2">
        <w:t>：该奖项用于奖励在日常学习生活中积极践行诚信，有诚信表现突出事迹或与不诚信行为作斗争的突出事迹，诚信品格得到师生一致认可，诚信分等级</w:t>
      </w:r>
      <w:r w:rsidR="009631B2">
        <w:t>“</w:t>
      </w:r>
      <w:r w:rsidR="009631B2">
        <w:t>优秀</w:t>
      </w:r>
      <w:r w:rsidR="009631B2">
        <w:t>”</w:t>
      </w:r>
      <w:r w:rsidR="009631B2">
        <w:t>及以上评价。</w:t>
      </w:r>
    </w:p>
    <w:p w:rsidR="00974319" w:rsidRDefault="0071290A">
      <w:pPr>
        <w:ind w:firstLine="600"/>
      </w:pPr>
      <w:r>
        <w:t>（</w:t>
      </w:r>
      <w:r>
        <w:rPr>
          <w:rFonts w:hint="eastAsia"/>
        </w:rPr>
        <w:t>六</w:t>
      </w:r>
      <w:r w:rsidR="009631B2">
        <w:t>）</w:t>
      </w:r>
      <w:r w:rsidR="009631B2">
        <w:t>“</w:t>
      </w:r>
      <w:r w:rsidR="009631B2">
        <w:t>忠诚卫士</w:t>
      </w:r>
      <w:r w:rsidR="009631B2">
        <w:t>”</w:t>
      </w:r>
      <w:r w:rsidR="009631B2">
        <w:t>：该奖项用于奖励积极参军入伍</w:t>
      </w:r>
      <w:r w:rsidR="009631B2">
        <w:t>,</w:t>
      </w:r>
      <w:r w:rsidR="00F32AD8">
        <w:t>献身国防事业，并且学习工作各方面有突出表现，在宣传推动</w:t>
      </w:r>
      <w:r w:rsidR="00F32AD8" w:rsidRPr="008A40B8">
        <w:t>学校</w:t>
      </w:r>
      <w:r w:rsidR="009631B2">
        <w:t>征兵工作中发挥积极表率作用的学生。</w:t>
      </w:r>
    </w:p>
    <w:p w:rsidR="00974319" w:rsidRDefault="0071290A">
      <w:pPr>
        <w:ind w:firstLine="600"/>
      </w:pPr>
      <w:r>
        <w:rPr>
          <w:rFonts w:hint="eastAsia"/>
        </w:rPr>
        <w:t>（七</w:t>
      </w:r>
      <w:r w:rsidR="009631B2">
        <w:t>）</w:t>
      </w:r>
      <w:r w:rsidR="009631B2">
        <w:t>“</w:t>
      </w:r>
      <w:r w:rsidR="009631B2">
        <w:t>艺术之星</w:t>
      </w:r>
      <w:r w:rsidR="009631B2">
        <w:t>”</w:t>
      </w:r>
      <w:r w:rsidR="009631B2">
        <w:t>：该奖项用于奖励积极参加校级</w:t>
      </w:r>
      <w:r w:rsidR="004741D8">
        <w:rPr>
          <w:rFonts w:hint="eastAsia"/>
        </w:rPr>
        <w:t>及</w:t>
      </w:r>
      <w:r w:rsidR="009631B2">
        <w:t>以上艺术实践活动，取得优异成绩，或者为学校</w:t>
      </w:r>
      <w:r w:rsidR="004741D8">
        <w:t>星海</w:t>
      </w:r>
      <w:r w:rsidR="009631B2">
        <w:t>艺术团建设做出突出贡献的学生。</w:t>
      </w:r>
    </w:p>
    <w:p w:rsidR="00974319" w:rsidRDefault="0071290A">
      <w:pPr>
        <w:ind w:firstLine="600"/>
      </w:pPr>
      <w:r>
        <w:lastRenderedPageBreak/>
        <w:t>（</w:t>
      </w:r>
      <w:r>
        <w:rPr>
          <w:rFonts w:hint="eastAsia"/>
        </w:rPr>
        <w:t>八</w:t>
      </w:r>
      <w:r w:rsidR="009631B2">
        <w:t>）</w:t>
      </w:r>
      <w:r w:rsidR="009631B2">
        <w:t>“</w:t>
      </w:r>
      <w:r w:rsidR="009631B2">
        <w:t>体育之星</w:t>
      </w:r>
      <w:r w:rsidR="009631B2">
        <w:t>”</w:t>
      </w:r>
      <w:r w:rsidR="009631B2">
        <w:t>：该奖项用于奖励积极参加校级</w:t>
      </w:r>
      <w:r w:rsidR="008A3AA9">
        <w:rPr>
          <w:rFonts w:hint="eastAsia"/>
        </w:rPr>
        <w:t>及</w:t>
      </w:r>
      <w:r w:rsidR="009631B2">
        <w:t>以上体育竞赛并取得优异成绩，或在学校学生体育健身工作、体育类社团建设中做出突出贡献的学生。</w:t>
      </w:r>
    </w:p>
    <w:p w:rsidR="00974319" w:rsidRDefault="0071290A">
      <w:pPr>
        <w:ind w:firstLine="600"/>
      </w:pPr>
      <w:r>
        <w:t>（</w:t>
      </w:r>
      <w:r>
        <w:rPr>
          <w:rFonts w:hint="eastAsia"/>
        </w:rPr>
        <w:t>九</w:t>
      </w:r>
      <w:r w:rsidR="009631B2">
        <w:t>）</w:t>
      </w:r>
      <w:r w:rsidR="009631B2">
        <w:t>“</w:t>
      </w:r>
      <w:r w:rsidR="009631B2">
        <w:t>民族之星</w:t>
      </w:r>
      <w:r w:rsidR="009631B2">
        <w:t>”</w:t>
      </w:r>
      <w:r w:rsidR="009631B2">
        <w:t>：该奖项主要奖励在校期间积极宣传民族特色，弘扬民族文化，促进民族团结进步，并且学习工作各方面有突出表现的，除汉族以外的少数民族优秀学生。</w:t>
      </w:r>
    </w:p>
    <w:p w:rsidR="006E4CBC" w:rsidRDefault="0071290A">
      <w:pPr>
        <w:ind w:firstLine="600"/>
      </w:pPr>
      <w:r>
        <w:rPr>
          <w:rFonts w:hint="eastAsia"/>
        </w:rPr>
        <w:t>（十</w:t>
      </w:r>
      <w:r w:rsidR="006E4CBC">
        <w:rPr>
          <w:rFonts w:hint="eastAsia"/>
        </w:rPr>
        <w:t>）“勤劳之星”：该奖项用于奖励积极参加各类劳动，生活简朴、厉行节约，并且在各类劳动中表现突出的优秀学生。</w:t>
      </w:r>
    </w:p>
    <w:p w:rsidR="00974319" w:rsidRDefault="009631B2">
      <w:pPr>
        <w:ind w:firstLine="600"/>
      </w:pPr>
      <w:r>
        <w:t>第六条</w:t>
      </w:r>
      <w:r w:rsidR="00B72490">
        <w:rPr>
          <w:rFonts w:hint="eastAsia"/>
        </w:rPr>
        <w:t xml:space="preserve"> </w:t>
      </w:r>
      <w:r>
        <w:t>以上各奖项评选细则由</w:t>
      </w:r>
      <w:r w:rsidR="00CA08F1">
        <w:rPr>
          <w:rFonts w:hint="eastAsia"/>
        </w:rPr>
        <w:t>学生处</w:t>
      </w:r>
      <w:r>
        <w:t>、校团委另行公布。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评选时间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4364"/>
        <w:gridCol w:w="2370"/>
      </w:tblGrid>
      <w:tr w:rsidR="00974319" w:rsidTr="00D3500C">
        <w:trPr>
          <w:trHeight w:val="454"/>
        </w:trPr>
        <w:tc>
          <w:tcPr>
            <w:tcW w:w="1556" w:type="dxa"/>
            <w:vAlign w:val="center"/>
          </w:tcPr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4364" w:type="dxa"/>
            <w:vAlign w:val="center"/>
          </w:tcPr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color w:val="000000" w:themeColor="text1"/>
                <w:sz w:val="28"/>
                <w:szCs w:val="28"/>
              </w:rPr>
              <w:t>奖项名称</w:t>
            </w:r>
          </w:p>
        </w:tc>
        <w:tc>
          <w:tcPr>
            <w:tcW w:w="2370" w:type="dxa"/>
            <w:vAlign w:val="center"/>
          </w:tcPr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color w:val="000000" w:themeColor="text1"/>
                <w:sz w:val="28"/>
                <w:szCs w:val="28"/>
              </w:rPr>
              <w:t>评选</w:t>
            </w:r>
          </w:p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</w:tr>
      <w:tr w:rsidR="00974319" w:rsidTr="00D3500C">
        <w:trPr>
          <w:trHeight w:val="812"/>
        </w:trPr>
        <w:tc>
          <w:tcPr>
            <w:tcW w:w="1556" w:type="dxa"/>
            <w:vAlign w:val="center"/>
          </w:tcPr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bookmarkStart w:id="7" w:name="_Hlk28682321"/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="00385170"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11月</w:t>
            </w:r>
          </w:p>
        </w:tc>
        <w:tc>
          <w:tcPr>
            <w:tcW w:w="4364" w:type="dxa"/>
            <w:vAlign w:val="center"/>
          </w:tcPr>
          <w:p w:rsidR="00974319" w:rsidRDefault="008A3AA9" w:rsidP="008A3AA9">
            <w:pPr>
              <w:spacing w:line="320" w:lineRule="exact"/>
              <w:ind w:firstLineChars="0" w:firstLine="0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党员先锋、诚信之星、自强之星、忠诚卫士、勤劳之星</w:t>
            </w:r>
          </w:p>
        </w:tc>
        <w:tc>
          <w:tcPr>
            <w:tcW w:w="2370" w:type="dxa"/>
            <w:vAlign w:val="center"/>
          </w:tcPr>
          <w:p w:rsidR="00974319" w:rsidRDefault="008A3AA9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学生处</w:t>
            </w:r>
          </w:p>
        </w:tc>
      </w:tr>
      <w:bookmarkEnd w:id="7"/>
      <w:tr w:rsidR="00974319" w:rsidTr="00D3500C">
        <w:trPr>
          <w:trHeight w:val="454"/>
        </w:trPr>
        <w:tc>
          <w:tcPr>
            <w:tcW w:w="1556" w:type="dxa"/>
            <w:vAlign w:val="center"/>
          </w:tcPr>
          <w:p w:rsidR="00974319" w:rsidRDefault="009631B2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9</w:t>
            </w:r>
            <w:r w:rsidR="00385170"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11月</w:t>
            </w:r>
          </w:p>
        </w:tc>
        <w:tc>
          <w:tcPr>
            <w:tcW w:w="4364" w:type="dxa"/>
            <w:vAlign w:val="center"/>
          </w:tcPr>
          <w:p w:rsidR="00974319" w:rsidRDefault="008A3AA9" w:rsidP="00444228">
            <w:pPr>
              <w:spacing w:line="320" w:lineRule="exact"/>
              <w:ind w:firstLineChars="0" w:firstLine="0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学习之星、科创之星、艺术之星、体育之星、</w:t>
            </w:r>
            <w:r w:rsidR="00035047"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民族之星</w:t>
            </w:r>
          </w:p>
        </w:tc>
        <w:tc>
          <w:tcPr>
            <w:tcW w:w="2370" w:type="dxa"/>
            <w:vAlign w:val="center"/>
          </w:tcPr>
          <w:p w:rsidR="00974319" w:rsidRDefault="008A3AA9">
            <w:pPr>
              <w:spacing w:line="320" w:lineRule="exact"/>
              <w:ind w:firstLineChars="0" w:firstLine="0"/>
              <w:jc w:val="center"/>
              <w:rPr>
                <w:rFonts w:ascii="仿宋_GB2312" w:hAnsi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 w:themeColor="text1"/>
                <w:sz w:val="28"/>
                <w:szCs w:val="28"/>
              </w:rPr>
              <w:t>校团委</w:t>
            </w:r>
          </w:p>
        </w:tc>
      </w:tr>
    </w:tbl>
    <w:p w:rsidR="00974319" w:rsidRDefault="00974319">
      <w:pPr>
        <w:ind w:firstLine="600"/>
      </w:pPr>
    </w:p>
    <w:p w:rsidR="00974319" w:rsidRDefault="009631B2" w:rsidP="002C1719">
      <w:pPr>
        <w:pStyle w:val="1"/>
        <w:numPr>
          <w:ilvl w:val="0"/>
          <w:numId w:val="1"/>
        </w:numPr>
      </w:pPr>
      <w:r>
        <w:t>评选方式和名额</w:t>
      </w:r>
    </w:p>
    <w:p w:rsidR="00974319" w:rsidRDefault="009631B2">
      <w:pPr>
        <w:ind w:firstLine="600"/>
      </w:pPr>
      <w:r>
        <w:t>第七条</w:t>
      </w:r>
      <w:r w:rsidR="00B72490">
        <w:rPr>
          <w:rFonts w:hint="eastAsia"/>
        </w:rPr>
        <w:t xml:space="preserve"> </w:t>
      </w:r>
      <w:r>
        <w:t>以二级学院为单位组织初选，每</w:t>
      </w:r>
      <w:r w:rsidR="00205817">
        <w:rPr>
          <w:rFonts w:hint="eastAsia"/>
        </w:rPr>
        <w:t>个</w:t>
      </w:r>
      <w:r>
        <w:t>项目在全校范围内产生</w:t>
      </w:r>
      <w:r>
        <w:t>25</w:t>
      </w:r>
      <w:r>
        <w:t>名初步候选人。</w:t>
      </w:r>
    </w:p>
    <w:p w:rsidR="00974319" w:rsidRDefault="009631B2">
      <w:pPr>
        <w:ind w:firstLine="600"/>
      </w:pPr>
      <w:r>
        <w:t>第八条</w:t>
      </w:r>
      <w:r w:rsidR="00B72490">
        <w:rPr>
          <w:rFonts w:hint="eastAsia"/>
        </w:rPr>
        <w:t xml:space="preserve"> </w:t>
      </w:r>
      <w:r>
        <w:t>基于易班等网络平台的投票功能，综合考虑本科专科学生比例、二级学院分布等因素，每</w:t>
      </w:r>
      <w:r w:rsidR="00205817">
        <w:rPr>
          <w:rFonts w:hint="eastAsia"/>
        </w:rPr>
        <w:t>个</w:t>
      </w:r>
      <w:r>
        <w:t>项目产生不多于</w:t>
      </w:r>
      <w:r>
        <w:t>15</w:t>
      </w:r>
      <w:r>
        <w:t>名正式候选人。</w:t>
      </w:r>
    </w:p>
    <w:p w:rsidR="00974319" w:rsidRDefault="009631B2">
      <w:pPr>
        <w:ind w:firstLine="600"/>
      </w:pPr>
      <w:r>
        <w:t>第九条</w:t>
      </w:r>
      <w:r w:rsidR="00B72490">
        <w:rPr>
          <w:rFonts w:hint="eastAsia"/>
        </w:rPr>
        <w:t xml:space="preserve"> </w:t>
      </w:r>
      <w:r>
        <w:t>评审委员会进行答辩评审。</w:t>
      </w:r>
    </w:p>
    <w:p w:rsidR="00974319" w:rsidRDefault="009631B2">
      <w:pPr>
        <w:ind w:firstLine="600"/>
      </w:pPr>
      <w:r>
        <w:lastRenderedPageBreak/>
        <w:t>第十条</w:t>
      </w:r>
      <w:r w:rsidR="00B72490">
        <w:rPr>
          <w:rFonts w:hint="eastAsia"/>
        </w:rPr>
        <w:t xml:space="preserve"> </w:t>
      </w:r>
      <w:r>
        <w:t>经答辩，每个奖项产生</w:t>
      </w:r>
      <w:r w:rsidR="00582CA9">
        <w:rPr>
          <w:rFonts w:hint="eastAsia"/>
        </w:rPr>
        <w:t>不超过</w:t>
      </w:r>
      <w:r>
        <w:t>10</w:t>
      </w:r>
      <w:r w:rsidR="00582CA9">
        <w:t>名</w:t>
      </w:r>
      <w:r>
        <w:t>获奖者，各类奖项每年最终共产生</w:t>
      </w:r>
      <w:r w:rsidR="00825559">
        <w:rPr>
          <w:rFonts w:hint="eastAsia"/>
        </w:rPr>
        <w:t>不超过</w:t>
      </w:r>
      <w:r w:rsidR="00582CA9">
        <w:t>1</w:t>
      </w:r>
      <w:r w:rsidR="00880641">
        <w:rPr>
          <w:rFonts w:hint="eastAsia"/>
        </w:rPr>
        <w:t>0</w:t>
      </w:r>
      <w:r>
        <w:t>0</w:t>
      </w:r>
      <w:r w:rsidR="00825559">
        <w:t>名</w:t>
      </w:r>
      <w:r>
        <w:t>获奖者，未获奖的正式候选人获得提名奖。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评选机构</w:t>
      </w:r>
    </w:p>
    <w:p w:rsidR="00974319" w:rsidRDefault="009631B2">
      <w:pPr>
        <w:ind w:firstLine="600"/>
      </w:pPr>
      <w:r>
        <w:t>第十一条</w:t>
      </w:r>
      <w:r w:rsidR="00B72490">
        <w:rPr>
          <w:rFonts w:hint="eastAsia"/>
        </w:rPr>
        <w:t xml:space="preserve"> </w:t>
      </w:r>
      <w:r w:rsidRPr="001C30B9">
        <w:rPr>
          <w:rFonts w:hint="eastAsia"/>
        </w:rPr>
        <w:t>符合“</w:t>
      </w:r>
      <w:r w:rsidR="0055248B">
        <w:rPr>
          <w:rFonts w:hint="eastAsia"/>
        </w:rPr>
        <w:t>立信之星</w:t>
      </w:r>
      <w:r w:rsidR="002C1719">
        <w:rPr>
          <w:rFonts w:hint="eastAsia"/>
        </w:rPr>
        <w:t>”评选条件的同学，由本人提交申请材料，经学院初审提交</w:t>
      </w:r>
      <w:r w:rsidR="00CA08F1">
        <w:rPr>
          <w:rFonts w:hint="eastAsia"/>
        </w:rPr>
        <w:t>学生处</w:t>
      </w:r>
      <w:r w:rsidR="002C1719">
        <w:rPr>
          <w:rFonts w:hint="eastAsia"/>
        </w:rPr>
        <w:t>和校团委</w:t>
      </w:r>
      <w:r w:rsidRPr="001C30B9">
        <w:rPr>
          <w:rFonts w:hint="eastAsia"/>
        </w:rPr>
        <w:t>审查评选，</w:t>
      </w:r>
      <w:r>
        <w:t>评选结果提交</w:t>
      </w:r>
      <w:r w:rsidRPr="001C30B9">
        <w:rPr>
          <w:rFonts w:hint="eastAsia"/>
        </w:rPr>
        <w:t>学校学生资助与评优评奖领导小组评定，评定结果公示</w:t>
      </w:r>
      <w:r w:rsidRPr="001C30B9">
        <w:rPr>
          <w:rFonts w:hint="eastAsia"/>
        </w:rPr>
        <w:t>5</w:t>
      </w:r>
      <w:r w:rsidRPr="001C30B9">
        <w:rPr>
          <w:rFonts w:hint="eastAsia"/>
        </w:rPr>
        <w:t>个工作日，期满无异议后，表彰决定由</w:t>
      </w:r>
      <w:r w:rsidR="00CA08F1">
        <w:rPr>
          <w:rFonts w:hint="eastAsia"/>
        </w:rPr>
        <w:t>学生处</w:t>
      </w:r>
      <w:r w:rsidR="002873E7">
        <w:rPr>
          <w:rFonts w:hint="eastAsia"/>
        </w:rPr>
        <w:t>报请学校发布，并发放</w:t>
      </w:r>
      <w:r w:rsidRPr="001C30B9">
        <w:rPr>
          <w:rFonts w:hint="eastAsia"/>
        </w:rPr>
        <w:t>奖金</w:t>
      </w:r>
      <w:r w:rsidR="00300865" w:rsidRPr="001C30B9">
        <w:rPr>
          <w:rFonts w:hint="eastAsia"/>
        </w:rPr>
        <w:t>。</w:t>
      </w:r>
      <w:r>
        <w:t>“</w:t>
      </w:r>
      <w:r w:rsidR="0055248B">
        <w:t>立信之星</w:t>
      </w:r>
      <w:r>
        <w:t>”</w:t>
      </w:r>
      <w:r>
        <w:rPr>
          <w:rFonts w:hint="eastAsia"/>
        </w:rPr>
        <w:t>终</w:t>
      </w:r>
      <w:r>
        <w:t>评由</w:t>
      </w:r>
      <w:r w:rsidR="00CA08F1">
        <w:rPr>
          <w:rFonts w:hint="eastAsia"/>
        </w:rPr>
        <w:t>学生处</w:t>
      </w:r>
      <w:r>
        <w:t>组织实施，每个项目可成立专门的评审委员会，委员会成员由校领导、相关部门、教师代表、学生代表组成。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奖励办法</w:t>
      </w:r>
    </w:p>
    <w:p w:rsidR="00974319" w:rsidRDefault="009631B2">
      <w:pPr>
        <w:ind w:firstLine="600"/>
      </w:pPr>
      <w:r>
        <w:t>第十二条</w:t>
      </w:r>
      <w:r w:rsidR="00B72490">
        <w:rPr>
          <w:rFonts w:hint="eastAsia"/>
        </w:rPr>
        <w:t xml:space="preserve"> </w:t>
      </w:r>
      <w:r>
        <w:t>获奖者由学校授予荣誉称号，颁发奖状（证书）和奖金，奖励金额为</w:t>
      </w:r>
      <w:r>
        <w:rPr>
          <w:rFonts w:hint="eastAsia"/>
        </w:rPr>
        <w:t>500</w:t>
      </w:r>
      <w:r>
        <w:t>元</w:t>
      </w:r>
      <w:r w:rsidR="00EA5C14">
        <w:rPr>
          <w:rFonts w:hint="eastAsia"/>
        </w:rPr>
        <w:t>/</w:t>
      </w:r>
      <w:r w:rsidR="00EA5C14">
        <w:rPr>
          <w:rFonts w:hint="eastAsia"/>
        </w:rPr>
        <w:t>生</w:t>
      </w:r>
      <w:r w:rsidR="002873E7">
        <w:rPr>
          <w:rFonts w:hint="eastAsia"/>
        </w:rPr>
        <w:t>/</w:t>
      </w:r>
      <w:r w:rsidR="002873E7">
        <w:rPr>
          <w:rFonts w:hint="eastAsia"/>
        </w:rPr>
        <w:t>星</w:t>
      </w:r>
      <w:r>
        <w:t>。奖金由</w:t>
      </w:r>
      <w:r w:rsidR="00CA08F1">
        <w:rPr>
          <w:rFonts w:hint="eastAsia"/>
        </w:rPr>
        <w:t>学生处</w:t>
      </w:r>
      <w:r>
        <w:t>报财务处发放，学生评优档案由</w:t>
      </w:r>
      <w:r w:rsidR="00CA08F1">
        <w:rPr>
          <w:rFonts w:hint="eastAsia"/>
        </w:rPr>
        <w:t>学生处</w:t>
      </w:r>
      <w:r>
        <w:t>即时整理移交学院，归入学生个人档案。提名奖获得者只颁发奖状（证书）。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示范引领</w:t>
      </w:r>
    </w:p>
    <w:p w:rsidR="00974319" w:rsidRDefault="009631B2">
      <w:pPr>
        <w:ind w:firstLine="600"/>
      </w:pPr>
      <w:r>
        <w:t>第十三条</w:t>
      </w:r>
      <w:r w:rsidR="00B72490">
        <w:rPr>
          <w:rFonts w:hint="eastAsia"/>
        </w:rPr>
        <w:t xml:space="preserve"> </w:t>
      </w:r>
      <w:r>
        <w:t>通过</w:t>
      </w:r>
      <w:r>
        <w:t>“</w:t>
      </w:r>
      <w:r w:rsidR="0055248B">
        <w:t>立信之星</w:t>
      </w:r>
      <w:r>
        <w:t>”</w:t>
      </w:r>
      <w:r>
        <w:t>的评比和获奖学生先进事迹的宣传，发挥朋辈的示范引领作用，在全校范围内形成学有榜样、赶有目标、见贤思齐的良好氛围。同时，鼓励获奖学生承担一定</w:t>
      </w:r>
      <w:r>
        <w:lastRenderedPageBreak/>
        <w:t>时间的志愿服务工作。</w:t>
      </w:r>
    </w:p>
    <w:p w:rsidR="00974319" w:rsidRDefault="009631B2" w:rsidP="002C1719">
      <w:pPr>
        <w:pStyle w:val="1"/>
        <w:numPr>
          <w:ilvl w:val="0"/>
          <w:numId w:val="1"/>
        </w:numPr>
      </w:pPr>
      <w:r>
        <w:t>其他说明</w:t>
      </w:r>
    </w:p>
    <w:p w:rsidR="005D501C" w:rsidRDefault="009631B2" w:rsidP="005D501C">
      <w:pPr>
        <w:ind w:firstLine="600"/>
      </w:pPr>
      <w:r>
        <w:t>第十四条</w:t>
      </w:r>
      <w:r w:rsidR="00B72490">
        <w:rPr>
          <w:rFonts w:hint="eastAsia"/>
        </w:rPr>
        <w:t xml:space="preserve"> </w:t>
      </w:r>
      <w:r w:rsidR="005D501C">
        <w:t>各类奖项评定学年内可兼得，同一奖项可重复申报。</w:t>
      </w:r>
    </w:p>
    <w:p w:rsidR="005D501C" w:rsidRPr="005D501C" w:rsidRDefault="009631B2" w:rsidP="005D501C">
      <w:pPr>
        <w:ind w:firstLine="600"/>
      </w:pPr>
      <w:r>
        <w:t>第十五条</w:t>
      </w:r>
      <w:r w:rsidR="00B72490">
        <w:rPr>
          <w:rFonts w:hint="eastAsia"/>
        </w:rPr>
        <w:t xml:space="preserve"> </w:t>
      </w:r>
      <w:r w:rsidR="005D501C">
        <w:t>对在评优评奖过程中存在弄虚作假或者</w:t>
      </w:r>
      <w:r w:rsidR="005D501C">
        <w:rPr>
          <w:rFonts w:hint="eastAsia"/>
        </w:rPr>
        <w:t>网络</w:t>
      </w:r>
      <w:r w:rsidR="005D501C">
        <w:t>恶意刷票行为的，经核实后取消所得荣誉及全额奖金，并按照规定给予相应处分。</w:t>
      </w:r>
    </w:p>
    <w:p w:rsidR="00974319" w:rsidRDefault="009631B2">
      <w:pPr>
        <w:ind w:firstLine="600"/>
      </w:pPr>
      <w:r>
        <w:t>第十六条</w:t>
      </w:r>
      <w:r w:rsidR="00B72490">
        <w:rPr>
          <w:rFonts w:hint="eastAsia"/>
        </w:rPr>
        <w:t xml:space="preserve"> </w:t>
      </w:r>
      <w:r>
        <w:t>学生当学年若未注册缴费取消该学年的评选资格。</w:t>
      </w:r>
    </w:p>
    <w:p w:rsidR="005D501C" w:rsidRDefault="009631B2" w:rsidP="005D501C">
      <w:pPr>
        <w:ind w:firstLine="600"/>
      </w:pPr>
      <w:r>
        <w:t>第十七条</w:t>
      </w:r>
      <w:r w:rsidR="00B72490">
        <w:rPr>
          <w:rFonts w:hint="eastAsia"/>
        </w:rPr>
        <w:t xml:space="preserve"> </w:t>
      </w:r>
      <w:r w:rsidR="005D501C">
        <w:rPr>
          <w:rFonts w:hint="eastAsia"/>
        </w:rPr>
        <w:t>无</w:t>
      </w:r>
      <w:r w:rsidR="005D501C">
        <w:t>故不参加奖学金颁奖仪式或有违背奖学金评</w:t>
      </w:r>
      <w:r w:rsidR="005D501C">
        <w:rPr>
          <w:rFonts w:hint="eastAsia"/>
        </w:rPr>
        <w:t>定实施</w:t>
      </w:r>
      <w:r w:rsidR="005D501C">
        <w:t>办法内容的行为</w:t>
      </w:r>
      <w:r w:rsidR="005D501C">
        <w:rPr>
          <w:rFonts w:hint="eastAsia"/>
        </w:rPr>
        <w:t>及</w:t>
      </w:r>
      <w:r w:rsidR="005D501C">
        <w:t>违反学校学业诚信相关规定</w:t>
      </w:r>
      <w:r w:rsidR="005D501C">
        <w:rPr>
          <w:rFonts w:hint="eastAsia"/>
        </w:rPr>
        <w:t>不得参评立信之星评选。</w:t>
      </w:r>
    </w:p>
    <w:p w:rsidR="007B6770" w:rsidRDefault="005D501C" w:rsidP="005D501C">
      <w:pPr>
        <w:ind w:firstLine="600"/>
      </w:pPr>
      <w:r>
        <w:rPr>
          <w:rFonts w:hint="eastAsia"/>
        </w:rPr>
        <w:t>第十八条</w:t>
      </w:r>
      <w:r w:rsidR="00B72490">
        <w:rPr>
          <w:rFonts w:hint="eastAsia"/>
        </w:rPr>
        <w:t xml:space="preserve"> </w:t>
      </w:r>
      <w:r w:rsidR="003252EC">
        <w:rPr>
          <w:rFonts w:hint="eastAsia"/>
        </w:rPr>
        <w:t>国际交流学院在读留学生不参与</w:t>
      </w:r>
      <w:r w:rsidR="0055248B">
        <w:rPr>
          <w:rFonts w:hint="eastAsia"/>
        </w:rPr>
        <w:t>立信之星</w:t>
      </w:r>
      <w:r w:rsidR="009631B2">
        <w:rPr>
          <w:rFonts w:hint="eastAsia"/>
        </w:rPr>
        <w:t>评选。</w:t>
      </w:r>
    </w:p>
    <w:p w:rsidR="00ED0CA9" w:rsidRDefault="005D501C" w:rsidP="007B6770">
      <w:pPr>
        <w:ind w:firstLine="600"/>
      </w:pPr>
      <w:r>
        <w:t>第十</w:t>
      </w:r>
      <w:r>
        <w:rPr>
          <w:rFonts w:hint="eastAsia"/>
        </w:rPr>
        <w:t>九</w:t>
      </w:r>
      <w:r w:rsidR="007B6770">
        <w:rPr>
          <w:rFonts w:hint="eastAsia"/>
        </w:rPr>
        <w:t>条</w:t>
      </w:r>
      <w:r w:rsidR="00B72490">
        <w:rPr>
          <w:rFonts w:hint="eastAsia"/>
        </w:rPr>
        <w:t xml:space="preserve"> </w:t>
      </w:r>
      <w:r w:rsidR="00ED0CA9">
        <w:rPr>
          <w:rFonts w:hint="eastAsia"/>
        </w:rPr>
        <w:t>本</w:t>
      </w:r>
      <w:r w:rsidR="00FE2C2D">
        <w:rPr>
          <w:rFonts w:hint="eastAsia"/>
        </w:rPr>
        <w:t>细则</w:t>
      </w:r>
      <w:r w:rsidR="00ED0CA9">
        <w:t>由上海立信会计金融学院</w:t>
      </w:r>
      <w:r w:rsidR="00CA08F1">
        <w:t>学生处</w:t>
      </w:r>
      <w:r w:rsidR="00ED0CA9">
        <w:t>负责解释。</w:t>
      </w:r>
    </w:p>
    <w:p w:rsidR="006A0AE7" w:rsidRPr="006A0AE7" w:rsidRDefault="009631B2" w:rsidP="006A0AE7">
      <w:pPr>
        <w:widowControl/>
        <w:shd w:val="clear" w:color="000000" w:fill="FFFFFF"/>
        <w:spacing w:line="560" w:lineRule="exact"/>
        <w:ind w:firstLine="600"/>
        <w:rPr>
          <w:rFonts w:hint="eastAsia"/>
        </w:rPr>
      </w:pPr>
      <w:r w:rsidRPr="008A40B8">
        <w:t>第</w:t>
      </w:r>
      <w:r w:rsidR="005D501C">
        <w:rPr>
          <w:rFonts w:hint="eastAsia"/>
        </w:rPr>
        <w:t>二</w:t>
      </w:r>
      <w:r w:rsidRPr="008A40B8">
        <w:t>十条</w:t>
      </w:r>
      <w:r w:rsidR="00B72490">
        <w:rPr>
          <w:rFonts w:hint="eastAsia"/>
        </w:rPr>
        <w:t xml:space="preserve"> </w:t>
      </w:r>
      <w:r w:rsidR="00FE2C2D" w:rsidRPr="00FE2C2D">
        <w:rPr>
          <w:rFonts w:hint="eastAsia"/>
        </w:rPr>
        <w:t>本</w:t>
      </w:r>
      <w:r w:rsidR="00FE2C2D">
        <w:rPr>
          <w:rFonts w:hint="eastAsia"/>
        </w:rPr>
        <w:t>细则</w:t>
      </w:r>
      <w:r w:rsidR="00FE2C2D" w:rsidRPr="00FE2C2D">
        <w:rPr>
          <w:rFonts w:hint="eastAsia"/>
        </w:rPr>
        <w:t>施行对象为</w:t>
      </w:r>
      <w:r w:rsidR="00FE2C2D" w:rsidRPr="00FE2C2D">
        <w:rPr>
          <w:rFonts w:hint="eastAsia"/>
        </w:rPr>
        <w:t>2020</w:t>
      </w:r>
      <w:r w:rsidR="00FE2C2D" w:rsidRPr="00FE2C2D">
        <w:rPr>
          <w:rFonts w:hint="eastAsia"/>
        </w:rPr>
        <w:t>年以后（含</w:t>
      </w:r>
      <w:r w:rsidR="00FE2C2D" w:rsidRPr="00FE2C2D">
        <w:rPr>
          <w:rFonts w:hint="eastAsia"/>
        </w:rPr>
        <w:t>2020</w:t>
      </w:r>
      <w:r w:rsidR="00FE2C2D" w:rsidRPr="00FE2C2D">
        <w:rPr>
          <w:rFonts w:hint="eastAsia"/>
        </w:rPr>
        <w:t>级）入校的学校在籍在册本专科学生</w:t>
      </w:r>
      <w:r w:rsidR="00FE2C2D">
        <w:rPr>
          <w:rFonts w:hint="eastAsia"/>
        </w:rPr>
        <w:t>。</w:t>
      </w:r>
      <w:bookmarkStart w:id="8" w:name="_GoBack"/>
      <w:bookmarkEnd w:id="8"/>
    </w:p>
    <w:p w:rsidR="00ED0CA9" w:rsidRPr="00FE2C2D" w:rsidRDefault="00ED0CA9" w:rsidP="00ED0CA9">
      <w:pPr>
        <w:ind w:firstLine="600"/>
      </w:pPr>
    </w:p>
    <w:sectPr w:rsidR="00ED0CA9" w:rsidRPr="00FE2C2D" w:rsidSect="00974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C9" w:rsidRDefault="00CB4CC9" w:rsidP="00825559">
      <w:pPr>
        <w:spacing w:line="240" w:lineRule="auto"/>
        <w:ind w:firstLine="600"/>
      </w:pPr>
      <w:r>
        <w:separator/>
      </w:r>
    </w:p>
  </w:endnote>
  <w:endnote w:type="continuationSeparator" w:id="0">
    <w:p w:rsidR="00CB4CC9" w:rsidRDefault="00CB4CC9" w:rsidP="0082555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Kaiti SC Black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631B2">
    <w:pPr>
      <w:pStyle w:val="a3"/>
      <w:ind w:firstLine="560"/>
      <w:rPr>
        <w:sz w:val="28"/>
      </w:rPr>
    </w:pPr>
    <w:r>
      <w:rPr>
        <w:rStyle w:val="a6"/>
        <w:rFonts w:hint="eastAsia"/>
        <w:sz w:val="28"/>
      </w:rPr>
      <w:t>—</w:t>
    </w:r>
    <w:r w:rsidR="00A6098B"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A6098B">
      <w:rPr>
        <w:sz w:val="28"/>
      </w:rPr>
      <w:fldChar w:fldCharType="separate"/>
    </w:r>
    <w:r w:rsidR="006A0AE7">
      <w:rPr>
        <w:rStyle w:val="a6"/>
        <w:noProof/>
        <w:sz w:val="28"/>
      </w:rPr>
      <w:t>4</w:t>
    </w:r>
    <w:r w:rsidR="00A6098B"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631B2">
    <w:pPr>
      <w:pStyle w:val="a3"/>
      <w:ind w:firstLine="560"/>
      <w:jc w:val="right"/>
      <w:rPr>
        <w:sz w:val="28"/>
      </w:rPr>
    </w:pPr>
    <w:r>
      <w:rPr>
        <w:rStyle w:val="a6"/>
        <w:rFonts w:hint="eastAsia"/>
        <w:sz w:val="28"/>
      </w:rPr>
      <w:t>—</w:t>
    </w:r>
    <w:r w:rsidR="00A6098B"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A6098B">
      <w:rPr>
        <w:sz w:val="28"/>
      </w:rPr>
      <w:fldChar w:fldCharType="separate"/>
    </w:r>
    <w:r w:rsidR="006A0AE7">
      <w:rPr>
        <w:rStyle w:val="a6"/>
        <w:noProof/>
        <w:sz w:val="28"/>
      </w:rPr>
      <w:t>5</w:t>
    </w:r>
    <w:r w:rsidR="00A6098B"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7431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C9" w:rsidRDefault="00CB4CC9" w:rsidP="00825559">
      <w:pPr>
        <w:spacing w:line="240" w:lineRule="auto"/>
        <w:ind w:firstLine="600"/>
      </w:pPr>
      <w:r>
        <w:separator/>
      </w:r>
    </w:p>
  </w:footnote>
  <w:footnote w:type="continuationSeparator" w:id="0">
    <w:p w:rsidR="00CB4CC9" w:rsidRDefault="00CB4CC9" w:rsidP="00825559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7431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74319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19" w:rsidRDefault="0097431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6C82"/>
    <w:multiLevelType w:val="hybridMultilevel"/>
    <w:tmpl w:val="E31EAC56"/>
    <w:lvl w:ilvl="0" w:tplc="F3C8E7D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A61"/>
    <w:rsid w:val="000133D6"/>
    <w:rsid w:val="000330A1"/>
    <w:rsid w:val="00035047"/>
    <w:rsid w:val="00053D9B"/>
    <w:rsid w:val="00062B88"/>
    <w:rsid w:val="00081A3F"/>
    <w:rsid w:val="000A56C4"/>
    <w:rsid w:val="000C2E70"/>
    <w:rsid w:val="001029B3"/>
    <w:rsid w:val="00115064"/>
    <w:rsid w:val="00130D4C"/>
    <w:rsid w:val="00141904"/>
    <w:rsid w:val="0015349A"/>
    <w:rsid w:val="00167376"/>
    <w:rsid w:val="00170AF9"/>
    <w:rsid w:val="001765A8"/>
    <w:rsid w:val="00185853"/>
    <w:rsid w:val="00194CAF"/>
    <w:rsid w:val="001B49A0"/>
    <w:rsid w:val="001C2F6A"/>
    <w:rsid w:val="001C30B9"/>
    <w:rsid w:val="001D4FDA"/>
    <w:rsid w:val="00200B3E"/>
    <w:rsid w:val="00205817"/>
    <w:rsid w:val="00232560"/>
    <w:rsid w:val="0025778C"/>
    <w:rsid w:val="00265A74"/>
    <w:rsid w:val="002854EA"/>
    <w:rsid w:val="002873E7"/>
    <w:rsid w:val="002A7F9C"/>
    <w:rsid w:val="002C1719"/>
    <w:rsid w:val="002D6B85"/>
    <w:rsid w:val="00300865"/>
    <w:rsid w:val="00302F6A"/>
    <w:rsid w:val="00316B30"/>
    <w:rsid w:val="003252EC"/>
    <w:rsid w:val="00373DF0"/>
    <w:rsid w:val="00385170"/>
    <w:rsid w:val="003A023B"/>
    <w:rsid w:val="003E255F"/>
    <w:rsid w:val="00444228"/>
    <w:rsid w:val="00457A43"/>
    <w:rsid w:val="004630A9"/>
    <w:rsid w:val="004676A6"/>
    <w:rsid w:val="004741D8"/>
    <w:rsid w:val="00477561"/>
    <w:rsid w:val="004A4A61"/>
    <w:rsid w:val="004A5198"/>
    <w:rsid w:val="004E5F5C"/>
    <w:rsid w:val="004E77A1"/>
    <w:rsid w:val="00503B99"/>
    <w:rsid w:val="00515994"/>
    <w:rsid w:val="0055248B"/>
    <w:rsid w:val="005561AB"/>
    <w:rsid w:val="00564B73"/>
    <w:rsid w:val="00582CA9"/>
    <w:rsid w:val="005D1720"/>
    <w:rsid w:val="005D501C"/>
    <w:rsid w:val="00637074"/>
    <w:rsid w:val="006A0AE7"/>
    <w:rsid w:val="006B4A7B"/>
    <w:rsid w:val="006C16D2"/>
    <w:rsid w:val="006E4CBC"/>
    <w:rsid w:val="0071290A"/>
    <w:rsid w:val="00716F79"/>
    <w:rsid w:val="00717EA2"/>
    <w:rsid w:val="00724BE8"/>
    <w:rsid w:val="007530D6"/>
    <w:rsid w:val="007972CE"/>
    <w:rsid w:val="007B5FED"/>
    <w:rsid w:val="007B66B6"/>
    <w:rsid w:val="007B6770"/>
    <w:rsid w:val="007E556F"/>
    <w:rsid w:val="007E6DA7"/>
    <w:rsid w:val="008104B8"/>
    <w:rsid w:val="008151A9"/>
    <w:rsid w:val="00825559"/>
    <w:rsid w:val="0082719F"/>
    <w:rsid w:val="00832AE9"/>
    <w:rsid w:val="008531AA"/>
    <w:rsid w:val="00880641"/>
    <w:rsid w:val="008A3AA9"/>
    <w:rsid w:val="008A40B8"/>
    <w:rsid w:val="008B2650"/>
    <w:rsid w:val="008C5EF2"/>
    <w:rsid w:val="008F2856"/>
    <w:rsid w:val="009034D3"/>
    <w:rsid w:val="00912A8D"/>
    <w:rsid w:val="00916F0D"/>
    <w:rsid w:val="00917143"/>
    <w:rsid w:val="009631B2"/>
    <w:rsid w:val="009672A4"/>
    <w:rsid w:val="00972FAC"/>
    <w:rsid w:val="00974319"/>
    <w:rsid w:val="00980322"/>
    <w:rsid w:val="00983122"/>
    <w:rsid w:val="009D5622"/>
    <w:rsid w:val="009D62A2"/>
    <w:rsid w:val="00A6098B"/>
    <w:rsid w:val="00AA4855"/>
    <w:rsid w:val="00AA4CAF"/>
    <w:rsid w:val="00B20A2D"/>
    <w:rsid w:val="00B2507F"/>
    <w:rsid w:val="00B72490"/>
    <w:rsid w:val="00B74A8B"/>
    <w:rsid w:val="00C20BB8"/>
    <w:rsid w:val="00C32398"/>
    <w:rsid w:val="00C35D1C"/>
    <w:rsid w:val="00C44F3B"/>
    <w:rsid w:val="00C50528"/>
    <w:rsid w:val="00C83A6E"/>
    <w:rsid w:val="00CA08F1"/>
    <w:rsid w:val="00CA548E"/>
    <w:rsid w:val="00CB1ABE"/>
    <w:rsid w:val="00CB4CC9"/>
    <w:rsid w:val="00CB65CA"/>
    <w:rsid w:val="00D140BD"/>
    <w:rsid w:val="00D3500C"/>
    <w:rsid w:val="00D36292"/>
    <w:rsid w:val="00D662BA"/>
    <w:rsid w:val="00DE7012"/>
    <w:rsid w:val="00E31922"/>
    <w:rsid w:val="00E32F37"/>
    <w:rsid w:val="00EA5C14"/>
    <w:rsid w:val="00EA6EB4"/>
    <w:rsid w:val="00EB740B"/>
    <w:rsid w:val="00ED0CA9"/>
    <w:rsid w:val="00ED20D9"/>
    <w:rsid w:val="00EF01A4"/>
    <w:rsid w:val="00F32AD8"/>
    <w:rsid w:val="00F44791"/>
    <w:rsid w:val="00F56FEB"/>
    <w:rsid w:val="00F57FCA"/>
    <w:rsid w:val="00FE2C2D"/>
    <w:rsid w:val="5C8011A9"/>
    <w:rsid w:val="7A5A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56C3E-08DF-4E16-BE06-73C2505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19"/>
    <w:pPr>
      <w:widowControl w:val="0"/>
      <w:spacing w:line="360" w:lineRule="auto"/>
      <w:ind w:firstLineChars="200" w:firstLine="200"/>
      <w:jc w:val="both"/>
    </w:pPr>
    <w:rPr>
      <w:rFonts w:ascii="仿宋" w:eastAsia="仿宋_GB2312" w:hAnsi="仿宋" w:cs="Times New Roman (正文 CS 字体)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4319"/>
    <w:pPr>
      <w:keepNext/>
      <w:keepLines/>
      <w:spacing w:before="120" w:after="120"/>
      <w:ind w:firstLineChars="0" w:firstLine="0"/>
      <w:jc w:val="center"/>
      <w:outlineLvl w:val="0"/>
    </w:pPr>
    <w:rPr>
      <w:rFonts w:eastAsia="Kaiti SC Black"/>
      <w:b/>
      <w:bCs/>
      <w:kern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743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743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974319"/>
    <w:pPr>
      <w:spacing w:before="240" w:after="60"/>
      <w:jc w:val="center"/>
      <w:outlineLvl w:val="0"/>
    </w:pPr>
    <w:rPr>
      <w:rFonts w:ascii="Calibri Light" w:hAnsi="Calibri Light"/>
      <w:b/>
      <w:bCs/>
      <w:kern w:val="18"/>
      <w:sz w:val="32"/>
      <w:szCs w:val="32"/>
    </w:rPr>
  </w:style>
  <w:style w:type="character" w:styleId="a6">
    <w:name w:val="page number"/>
    <w:basedOn w:val="a0"/>
    <w:rsid w:val="00974319"/>
  </w:style>
  <w:style w:type="character" w:customStyle="1" w:styleId="1Char">
    <w:name w:val="标题 1 Char"/>
    <w:basedOn w:val="a0"/>
    <w:link w:val="1"/>
    <w:uiPriority w:val="9"/>
    <w:rsid w:val="00974319"/>
    <w:rPr>
      <w:rFonts w:eastAsia="Kaiti SC Black"/>
      <w:b/>
      <w:bCs/>
      <w:kern w:val="44"/>
      <w:sz w:val="32"/>
      <w:szCs w:val="44"/>
    </w:rPr>
  </w:style>
  <w:style w:type="paragraph" w:styleId="a7">
    <w:name w:val="No Spacing"/>
    <w:uiPriority w:val="1"/>
    <w:qFormat/>
    <w:rsid w:val="00974319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标题 Char"/>
    <w:link w:val="a5"/>
    <w:rsid w:val="00974319"/>
    <w:rPr>
      <w:rFonts w:ascii="Calibri Light" w:hAnsi="Calibri Light"/>
      <w:b/>
      <w:bCs/>
      <w:kern w:val="18"/>
      <w:sz w:val="32"/>
      <w:szCs w:val="32"/>
    </w:rPr>
  </w:style>
  <w:style w:type="character" w:customStyle="1" w:styleId="a8">
    <w:name w:val="标题 字符"/>
    <w:basedOn w:val="a0"/>
    <w:uiPriority w:val="10"/>
    <w:qFormat/>
    <w:rsid w:val="009743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974319"/>
    <w:rPr>
      <w:rFonts w:ascii="仿宋" w:eastAsia="仿宋_GB2312" w:hAnsi="仿宋" w:cs="Times New Roman (正文 CS 字体)"/>
      <w:sz w:val="18"/>
      <w:szCs w:val="18"/>
    </w:rPr>
  </w:style>
  <w:style w:type="character" w:customStyle="1" w:styleId="Char">
    <w:name w:val="页脚 Char"/>
    <w:basedOn w:val="a0"/>
    <w:link w:val="a3"/>
    <w:rsid w:val="00974319"/>
    <w:rPr>
      <w:rFonts w:ascii="仿宋" w:eastAsia="仿宋_GB2312" w:hAnsi="仿宋" w:cs="Times New Roman (正文 CS 字体)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974319"/>
    <w:rPr>
      <w:rFonts w:ascii="仿宋" w:eastAsia="仿宋_GB2312" w:hAnsi="仿宋" w:cs="Times New Roman (正文 CS 字体)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腾达</dc:creator>
  <cp:lastModifiedBy>tong yiying</cp:lastModifiedBy>
  <cp:revision>78</cp:revision>
  <dcterms:created xsi:type="dcterms:W3CDTF">2020-06-09T03:35:00Z</dcterms:created>
  <dcterms:modified xsi:type="dcterms:W3CDTF">2020-09-29T03:20:00Z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